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14" w:rsidRDefault="00DB29B4" w:rsidP="002B6F1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6F14">
        <w:rPr>
          <w:rFonts w:ascii="Times New Roman" w:hAnsi="Times New Roman" w:cs="Times New Roman"/>
          <w:b/>
          <w:sz w:val="32"/>
          <w:szCs w:val="24"/>
        </w:rPr>
        <w:t xml:space="preserve">NAMIK KEMAL ORTAOKULU </w:t>
      </w:r>
    </w:p>
    <w:p w:rsidR="00E46BC7" w:rsidRDefault="00DB29B4" w:rsidP="002B6F1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B6F14">
        <w:rPr>
          <w:rFonts w:ascii="Times New Roman" w:hAnsi="Times New Roman" w:cs="Times New Roman"/>
          <w:b/>
          <w:sz w:val="32"/>
          <w:szCs w:val="24"/>
        </w:rPr>
        <w:t xml:space="preserve">2023-2024 EĞİTİM-ÖĞRETİM YILI </w:t>
      </w:r>
    </w:p>
    <w:tbl>
      <w:tblPr>
        <w:tblStyle w:val="TabloKlavuzu"/>
        <w:tblpPr w:leftFromText="141" w:rightFromText="141" w:vertAnchor="page" w:horzAnchor="margin" w:tblpY="3496"/>
        <w:tblW w:w="0" w:type="auto"/>
        <w:tblLook w:val="04A0"/>
      </w:tblPr>
      <w:tblGrid>
        <w:gridCol w:w="3510"/>
        <w:gridCol w:w="6710"/>
      </w:tblGrid>
      <w:tr w:rsidR="00E46BC7" w:rsidRPr="00DB29B4" w:rsidTr="002874E9">
        <w:tc>
          <w:tcPr>
            <w:tcW w:w="3510" w:type="dxa"/>
            <w:shd w:val="clear" w:color="auto" w:fill="auto"/>
          </w:tcPr>
          <w:p w:rsidR="00E46BC7" w:rsidRPr="00DB29B4" w:rsidRDefault="00E46BC7" w:rsidP="00E46BC7">
            <w:pPr>
              <w:tabs>
                <w:tab w:val="left" w:pos="708"/>
                <w:tab w:val="left" w:pos="1416"/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9B4"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  <w:tc>
          <w:tcPr>
            <w:tcW w:w="6710" w:type="dxa"/>
            <w:shd w:val="clear" w:color="auto" w:fill="auto"/>
          </w:tcPr>
          <w:p w:rsidR="00E46BC7" w:rsidRPr="00DB29B4" w:rsidRDefault="00E46BC7" w:rsidP="00E46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9B4"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Pr="00DB29B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proofErr w:type="gramEnd"/>
            <w:r w:rsidRPr="00DB29B4">
              <w:rPr>
                <w:rFonts w:ascii="Times New Roman" w:hAnsi="Times New Roman" w:cs="Times New Roman"/>
                <w:sz w:val="24"/>
                <w:szCs w:val="24"/>
              </w:rPr>
              <w:t>.TESİ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DİN K. v</w:t>
            </w: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>e AHLAK BİLGİSİ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5-6-7-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211"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BİLİŞİM</w:t>
            </w:r>
            <w:proofErr w:type="gramEnd"/>
            <w:r w:rsidR="003A6211"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TEKNOLOJİLERİ</w:t>
            </w:r>
            <w:r w:rsidR="003A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</w:t>
            </w: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MART</w:t>
            </w:r>
            <w:r w:rsidRPr="00DB29B4">
              <w:rPr>
                <w:rFonts w:ascii="Times New Roman" w:hAnsi="Times New Roman" w:cs="Times New Roman"/>
                <w:sz w:val="24"/>
                <w:szCs w:val="24"/>
              </w:rPr>
              <w:t xml:space="preserve"> SALI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TÜRKÇE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/ </w:t>
            </w: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  <w:proofErr w:type="gramStart"/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>İNKILAP</w:t>
            </w:r>
            <w:proofErr w:type="gramEnd"/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TARİHİ ve ATATÜRKÇÜLÜK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                      AHLAK ve YURTTAŞLIK 8(SEÇMELİ)          </w:t>
            </w: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MART</w:t>
            </w:r>
            <w:r w:rsidRPr="00DB29B4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82674F" w:rsidP="004B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MATEMATİK 6 </w:t>
            </w: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  MART</w:t>
            </w:r>
            <w:proofErr w:type="gramEnd"/>
            <w:r w:rsidRPr="00DB29B4">
              <w:rPr>
                <w:rFonts w:ascii="Times New Roman" w:hAnsi="Times New Roman" w:cs="Times New Roman"/>
                <w:sz w:val="24"/>
                <w:szCs w:val="24"/>
              </w:rPr>
              <w:t xml:space="preserve"> 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29B4">
              <w:rPr>
                <w:rFonts w:ascii="Times New Roman" w:hAnsi="Times New Roman" w:cs="Times New Roman"/>
                <w:sz w:val="24"/>
                <w:szCs w:val="24"/>
              </w:rPr>
              <w:t>ŞEMBE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8 -  SEÇMELİ </w:t>
            </w: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6-7</w:t>
            </w: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MART</w:t>
            </w:r>
            <w:r w:rsidRPr="00DB29B4">
              <w:rPr>
                <w:rFonts w:ascii="Times New Roman" w:hAnsi="Times New Roman" w:cs="Times New Roman"/>
                <w:sz w:val="24"/>
                <w:szCs w:val="24"/>
              </w:rPr>
              <w:t xml:space="preserve"> CUMA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82674F" w:rsidP="004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  <w:r w:rsidR="0044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5-6-7-8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SEÇMELİ </w:t>
            </w: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E46BC7" w:rsidRPr="00DB29B4" w:rsidTr="002874E9">
        <w:tc>
          <w:tcPr>
            <w:tcW w:w="3510" w:type="dxa"/>
            <w:shd w:val="clear" w:color="auto" w:fill="auto"/>
          </w:tcPr>
          <w:p w:rsidR="00E46BC7" w:rsidRPr="00DB29B4" w:rsidRDefault="00E46BC7" w:rsidP="00E4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shd w:val="clear" w:color="auto" w:fill="auto"/>
          </w:tcPr>
          <w:p w:rsidR="00E46BC7" w:rsidRPr="00DB29B4" w:rsidRDefault="00E46BC7" w:rsidP="00E4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BC7" w:rsidRPr="00DB29B4" w:rsidTr="002874E9">
        <w:tc>
          <w:tcPr>
            <w:tcW w:w="3510" w:type="dxa"/>
            <w:shd w:val="clear" w:color="auto" w:fill="auto"/>
          </w:tcPr>
          <w:p w:rsidR="00E46BC7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NİSAN P.TESİ</w:t>
            </w:r>
          </w:p>
        </w:tc>
        <w:tc>
          <w:tcPr>
            <w:tcW w:w="6710" w:type="dxa"/>
            <w:shd w:val="clear" w:color="auto" w:fill="auto"/>
          </w:tcPr>
          <w:p w:rsidR="00E46BC7" w:rsidRPr="00DB29B4" w:rsidRDefault="00E46BC7" w:rsidP="00E4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NİSAN SALI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82674F" w:rsidP="003A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5-6-7 </w:t>
            </w: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NİSAN ÇARŞAMBA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44065F" w:rsidP="0044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SOSYAL BİLGİLER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5-6-7</w:t>
            </w: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NİSAN PERŞEMBE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MATEMATİK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5-7-8</w:t>
            </w:r>
            <w:r w:rsidR="004B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PEYGAMBERİMİZİN HAYATI 6</w:t>
            </w:r>
          </w:p>
        </w:tc>
      </w:tr>
      <w:tr w:rsidR="0082674F" w:rsidRPr="00DB29B4" w:rsidTr="002874E9">
        <w:tc>
          <w:tcPr>
            <w:tcW w:w="3510" w:type="dxa"/>
            <w:shd w:val="clear" w:color="auto" w:fill="auto"/>
          </w:tcPr>
          <w:p w:rsidR="0082674F" w:rsidRPr="00DB29B4" w:rsidRDefault="0082674F" w:rsidP="008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NİSAN CUMA</w:t>
            </w:r>
          </w:p>
        </w:tc>
        <w:tc>
          <w:tcPr>
            <w:tcW w:w="6710" w:type="dxa"/>
            <w:shd w:val="clear" w:color="auto" w:fill="auto"/>
          </w:tcPr>
          <w:p w:rsidR="0082674F" w:rsidRPr="00DB29B4" w:rsidRDefault="0044065F" w:rsidP="00826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TÜRKÇE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5-7-8</w:t>
            </w:r>
            <w:r w:rsidRPr="00DB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B6F14" w:rsidRDefault="00C63C05" w:rsidP="002B6F1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II</w:t>
      </w:r>
      <w:r w:rsidR="0044065F">
        <w:rPr>
          <w:rFonts w:ascii="Times New Roman" w:hAnsi="Times New Roman" w:cs="Times New Roman"/>
          <w:b/>
          <w:sz w:val="32"/>
          <w:szCs w:val="24"/>
        </w:rPr>
        <w:t>.DÖNEM</w:t>
      </w:r>
      <w:proofErr w:type="gramEnd"/>
      <w:r w:rsidR="0044065F">
        <w:rPr>
          <w:rFonts w:ascii="Times New Roman" w:hAnsi="Times New Roman" w:cs="Times New Roman"/>
          <w:b/>
          <w:sz w:val="32"/>
          <w:szCs w:val="24"/>
        </w:rPr>
        <w:t xml:space="preserve"> I</w:t>
      </w:r>
      <w:r w:rsidR="00DB29B4" w:rsidRPr="002B6F14">
        <w:rPr>
          <w:rFonts w:ascii="Times New Roman" w:hAnsi="Times New Roman" w:cs="Times New Roman"/>
          <w:b/>
          <w:sz w:val="32"/>
          <w:szCs w:val="24"/>
        </w:rPr>
        <w:t>.SINAV TAKVİMİ</w:t>
      </w:r>
    </w:p>
    <w:p w:rsidR="002B6F14" w:rsidRDefault="002B6F14" w:rsidP="00734CE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B29B4" w:rsidRPr="002B6F14" w:rsidRDefault="00DB2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F14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DB29B4" w:rsidRPr="00DB29B4" w:rsidRDefault="00DB29B4">
      <w:pPr>
        <w:rPr>
          <w:rFonts w:ascii="Times New Roman" w:hAnsi="Times New Roman" w:cs="Times New Roman"/>
          <w:sz w:val="24"/>
          <w:szCs w:val="24"/>
        </w:rPr>
      </w:pPr>
      <w:r w:rsidRPr="00DB29B4">
        <w:rPr>
          <w:rFonts w:ascii="Times New Roman" w:hAnsi="Times New Roman" w:cs="Times New Roman"/>
          <w:sz w:val="24"/>
          <w:szCs w:val="24"/>
        </w:rPr>
        <w:t xml:space="preserve">1) Aynı tarihe gelen ana ders ve seçmeli derslerin sınavlarında ana ders </w:t>
      </w:r>
      <w:r w:rsidR="0044065F">
        <w:rPr>
          <w:rFonts w:ascii="Times New Roman" w:hAnsi="Times New Roman" w:cs="Times New Roman"/>
          <w:sz w:val="24"/>
          <w:szCs w:val="24"/>
        </w:rPr>
        <w:t>3</w:t>
      </w:r>
      <w:r w:rsidRPr="00DB29B4">
        <w:rPr>
          <w:rFonts w:ascii="Times New Roman" w:hAnsi="Times New Roman" w:cs="Times New Roman"/>
          <w:sz w:val="24"/>
          <w:szCs w:val="24"/>
        </w:rPr>
        <w:t>.ders saatinde, seçmeli ders ise 6.ders saatinde yapılacaktır.</w:t>
      </w:r>
    </w:p>
    <w:p w:rsidR="00DB29B4" w:rsidRPr="00DB29B4" w:rsidRDefault="00C63C05" w:rsidP="006E5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87537">
        <w:rPr>
          <w:rFonts w:ascii="Times New Roman" w:hAnsi="Times New Roman" w:cs="Times New Roman"/>
          <w:sz w:val="24"/>
          <w:szCs w:val="24"/>
        </w:rPr>
        <w:t xml:space="preserve">Sadece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B29B4" w:rsidRPr="00DB29B4">
        <w:rPr>
          <w:rFonts w:ascii="Times New Roman" w:hAnsi="Times New Roman" w:cs="Times New Roman"/>
          <w:sz w:val="24"/>
          <w:szCs w:val="24"/>
        </w:rPr>
        <w:t>.sınıfların Matematik</w:t>
      </w:r>
      <w:r w:rsidR="0044065F">
        <w:rPr>
          <w:rFonts w:ascii="Times New Roman" w:hAnsi="Times New Roman" w:cs="Times New Roman"/>
          <w:sz w:val="24"/>
          <w:szCs w:val="24"/>
        </w:rPr>
        <w:t>(Çarşamba)</w:t>
      </w:r>
      <w:r w:rsidR="00DB29B4" w:rsidRPr="00DB2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Türkçe</w:t>
      </w:r>
      <w:r w:rsidR="0044065F">
        <w:rPr>
          <w:rFonts w:ascii="Times New Roman" w:hAnsi="Times New Roman" w:cs="Times New Roman"/>
          <w:sz w:val="24"/>
          <w:szCs w:val="24"/>
        </w:rPr>
        <w:t>(Salı)</w:t>
      </w:r>
      <w:r>
        <w:rPr>
          <w:rFonts w:ascii="Times New Roman" w:hAnsi="Times New Roman" w:cs="Times New Roman"/>
          <w:sz w:val="24"/>
          <w:szCs w:val="24"/>
        </w:rPr>
        <w:t xml:space="preserve"> Sınavları Milli Eğitim Bakanlığı</w:t>
      </w:r>
      <w:r w:rsidR="00DB29B4" w:rsidRPr="00DB29B4">
        <w:rPr>
          <w:rFonts w:ascii="Times New Roman" w:hAnsi="Times New Roman" w:cs="Times New Roman"/>
          <w:sz w:val="24"/>
          <w:szCs w:val="24"/>
        </w:rPr>
        <w:t xml:space="preserve"> tarafından hazırlanan sorulara göre </w:t>
      </w:r>
      <w:r w:rsidR="00087537">
        <w:rPr>
          <w:rFonts w:ascii="Times New Roman" w:hAnsi="Times New Roman" w:cs="Times New Roman"/>
          <w:sz w:val="24"/>
          <w:szCs w:val="24"/>
        </w:rPr>
        <w:t xml:space="preserve">ülke geneli ortak </w:t>
      </w:r>
      <w:r w:rsidR="00DB29B4" w:rsidRPr="00DB29B4">
        <w:rPr>
          <w:rFonts w:ascii="Times New Roman" w:hAnsi="Times New Roman" w:cs="Times New Roman"/>
          <w:sz w:val="24"/>
          <w:szCs w:val="24"/>
        </w:rPr>
        <w:t>yapılacaktır.</w:t>
      </w:r>
      <w:r w:rsidR="006E57FD" w:rsidRPr="006E57FD">
        <w:t xml:space="preserve"> </w:t>
      </w:r>
      <w:r w:rsidR="006E57FD">
        <w:rPr>
          <w:rFonts w:ascii="Times New Roman" w:hAnsi="Times New Roman" w:cs="Times New Roman"/>
          <w:sz w:val="24"/>
          <w:szCs w:val="24"/>
        </w:rPr>
        <w:t xml:space="preserve">Ortak </w:t>
      </w:r>
      <w:r w:rsidR="006E57FD" w:rsidRPr="00DB29B4">
        <w:rPr>
          <w:rFonts w:ascii="Times New Roman" w:hAnsi="Times New Roman" w:cs="Times New Roman"/>
          <w:sz w:val="24"/>
          <w:szCs w:val="24"/>
        </w:rPr>
        <w:t>Sınavlar</w:t>
      </w:r>
      <w:r w:rsidR="006E57FD">
        <w:rPr>
          <w:rFonts w:ascii="Times New Roman" w:hAnsi="Times New Roman" w:cs="Times New Roman"/>
          <w:sz w:val="24"/>
          <w:szCs w:val="24"/>
        </w:rPr>
        <w:t>:</w:t>
      </w:r>
      <w:r w:rsidR="006E57FD" w:rsidRPr="006E57FD">
        <w:t xml:space="preserve"> </w:t>
      </w:r>
      <w:r w:rsidR="006E57FD">
        <w:t xml:space="preserve">A) </w:t>
      </w:r>
      <w:r w:rsidR="006E57FD" w:rsidRPr="00DB29B4">
        <w:rPr>
          <w:rFonts w:ascii="Times New Roman" w:hAnsi="Times New Roman" w:cs="Times New Roman"/>
          <w:sz w:val="24"/>
          <w:szCs w:val="24"/>
        </w:rPr>
        <w:t xml:space="preserve"> </w:t>
      </w:r>
      <w:r w:rsidR="006E57FD" w:rsidRPr="006E57FD">
        <w:rPr>
          <w:rFonts w:ascii="Times New Roman" w:hAnsi="Times New Roman" w:cs="Times New Roman"/>
          <w:sz w:val="24"/>
          <w:szCs w:val="24"/>
        </w:rPr>
        <w:t>6. sınıf Türkçe dersi 14 adet çoktan seçmeli ve 2 adet açık uçlu veya açık uçlu ve kısa cevaplı olmak üzere toplam 16 sorudan,</w:t>
      </w:r>
      <w:r w:rsidR="006E57FD">
        <w:rPr>
          <w:rFonts w:ascii="Times New Roman" w:hAnsi="Times New Roman" w:cs="Times New Roman"/>
          <w:sz w:val="24"/>
          <w:szCs w:val="24"/>
        </w:rPr>
        <w:t xml:space="preserve">                                          B</w:t>
      </w:r>
      <w:r w:rsidR="006E57FD" w:rsidRPr="006E57FD">
        <w:rPr>
          <w:rFonts w:ascii="Times New Roman" w:hAnsi="Times New Roman" w:cs="Times New Roman"/>
          <w:sz w:val="24"/>
          <w:szCs w:val="24"/>
        </w:rPr>
        <w:t xml:space="preserve">) 6. sınıf matematik dersi 10 adet açık uçlu veya açık uçlu ve kısa cevaplı </w:t>
      </w:r>
      <w:proofErr w:type="gramStart"/>
      <w:r w:rsidR="006E57FD" w:rsidRPr="006E57FD">
        <w:rPr>
          <w:rFonts w:ascii="Times New Roman" w:hAnsi="Times New Roman" w:cs="Times New Roman"/>
          <w:sz w:val="24"/>
          <w:szCs w:val="24"/>
        </w:rPr>
        <w:t>sorudan,</w:t>
      </w:r>
      <w:r w:rsidR="006E57FD">
        <w:rPr>
          <w:rFonts w:ascii="Times New Roman" w:hAnsi="Times New Roman" w:cs="Times New Roman"/>
          <w:sz w:val="24"/>
          <w:szCs w:val="24"/>
        </w:rPr>
        <w:t>oluşan</w:t>
      </w:r>
      <w:proofErr w:type="gramEnd"/>
      <w:r w:rsidR="006E57FD">
        <w:rPr>
          <w:rFonts w:ascii="Times New Roman" w:hAnsi="Times New Roman" w:cs="Times New Roman"/>
          <w:sz w:val="24"/>
          <w:szCs w:val="24"/>
        </w:rPr>
        <w:t xml:space="preserve"> testlerden sorulacaktır.</w:t>
      </w:r>
    </w:p>
    <w:sectPr w:rsidR="00DB29B4" w:rsidRPr="00DB29B4" w:rsidSect="007A7C04">
      <w:pgSz w:w="11906" w:h="16838" w:code="9"/>
      <w:pgMar w:top="1417" w:right="926" w:bottom="141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3F65"/>
    <w:rsid w:val="000560B7"/>
    <w:rsid w:val="00087537"/>
    <w:rsid w:val="000E2F5C"/>
    <w:rsid w:val="0015637D"/>
    <w:rsid w:val="00190A27"/>
    <w:rsid w:val="0019582D"/>
    <w:rsid w:val="00195FB5"/>
    <w:rsid w:val="001A442B"/>
    <w:rsid w:val="001C02EB"/>
    <w:rsid w:val="00256354"/>
    <w:rsid w:val="00264ACB"/>
    <w:rsid w:val="002874E9"/>
    <w:rsid w:val="002B6F14"/>
    <w:rsid w:val="003123EA"/>
    <w:rsid w:val="0032465C"/>
    <w:rsid w:val="00335D6E"/>
    <w:rsid w:val="00352687"/>
    <w:rsid w:val="003A6211"/>
    <w:rsid w:val="00404717"/>
    <w:rsid w:val="0044065F"/>
    <w:rsid w:val="00447BEF"/>
    <w:rsid w:val="004B079E"/>
    <w:rsid w:val="004F385F"/>
    <w:rsid w:val="00507757"/>
    <w:rsid w:val="00606BEF"/>
    <w:rsid w:val="00610ED3"/>
    <w:rsid w:val="006C7266"/>
    <w:rsid w:val="006E57FD"/>
    <w:rsid w:val="006F0AAD"/>
    <w:rsid w:val="00734CE8"/>
    <w:rsid w:val="00750941"/>
    <w:rsid w:val="00775234"/>
    <w:rsid w:val="007A7C04"/>
    <w:rsid w:val="008222A8"/>
    <w:rsid w:val="0082674F"/>
    <w:rsid w:val="00913ACD"/>
    <w:rsid w:val="00913F65"/>
    <w:rsid w:val="009269AF"/>
    <w:rsid w:val="00940FAA"/>
    <w:rsid w:val="00A00CF3"/>
    <w:rsid w:val="00A7502E"/>
    <w:rsid w:val="00A77BE2"/>
    <w:rsid w:val="00AE0F80"/>
    <w:rsid w:val="00B1356B"/>
    <w:rsid w:val="00BC56B7"/>
    <w:rsid w:val="00C63C05"/>
    <w:rsid w:val="00CA5F98"/>
    <w:rsid w:val="00D45DB2"/>
    <w:rsid w:val="00D74D59"/>
    <w:rsid w:val="00D945D5"/>
    <w:rsid w:val="00DA6B57"/>
    <w:rsid w:val="00DB29B4"/>
    <w:rsid w:val="00DB5A9B"/>
    <w:rsid w:val="00E46BC7"/>
    <w:rsid w:val="00E57B61"/>
    <w:rsid w:val="00EA26CC"/>
    <w:rsid w:val="00EB466F"/>
    <w:rsid w:val="00EC4DAC"/>
    <w:rsid w:val="00EE4BF2"/>
    <w:rsid w:val="00F6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3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muzaffer-pc</dc:creator>
  <cp:lastModifiedBy>PC</cp:lastModifiedBy>
  <cp:revision>10</cp:revision>
  <cp:lastPrinted>2023-10-23T08:51:00Z</cp:lastPrinted>
  <dcterms:created xsi:type="dcterms:W3CDTF">2024-03-05T08:23:00Z</dcterms:created>
  <dcterms:modified xsi:type="dcterms:W3CDTF">2024-03-07T11:51:00Z</dcterms:modified>
</cp:coreProperties>
</file>